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/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ind w:right="-108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01</w:t>
        <w:tab/>
        <w:t xml:space="preserve">Health and safety procedures</w:t>
      </w:r>
    </w:p>
    <w:p w:rsidR="00000000" w:rsidDel="00000000" w:rsidP="00000000" w:rsidRDefault="00000000" w:rsidRPr="00000000" w14:paraId="00000003">
      <w:pPr>
        <w:spacing w:after="120" w:before="120" w:line="360" w:lineRule="auto"/>
        <w:ind w:right="-108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01.17</w:t>
        <w:tab/>
        <w:t xml:space="preserve">Jewellery and hair accessories</w:t>
      </w:r>
    </w:p>
    <w:p w:rsidR="00000000" w:rsidDel="00000000" w:rsidP="00000000" w:rsidRDefault="00000000" w:rsidRPr="00000000" w14:paraId="00000004">
      <w:pPr>
        <w:spacing w:after="120" w:before="120"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Children, staff members, assistants, volunteers and students do not attend the setting wearing jewellery or fashion accessories that may pose a potential hazard to other children or themselves.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Health and safety take precedence over respect for culture, religion or fashion.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Members of staff do not wear jewellery or fashion accessories, such as belts or high heels, that may pose a danger to them or to young children. These include large rings with sharp edges, earrings - other than studs, chain necklaces, or bracelets with attachments that can be pulled off, or belts with large buckles.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Parents/carers must ensure that any jewellery worn by children poses no risk, for example, earrings which may get p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ulled, bracelets which can get caught when climbing, or necklaces that may pose a risk of strangulation.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 may wear small, smooth stud earrings.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Children, staff, and volunteers do not wear anything with sharp edges that could scratch children, or jewellery with small elements that could become detached and swallowed.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Hair accessories that may come loose pose a choking hazard are removed before children sleep or rest.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rents/carers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are requested not to send children wearing hair beads. If staff see beads that are coming loose, they will remove them.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Hair accessories that may pose a choking hazard to other children should they become detached, should be removed if members of staff consider this to be a possibility.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20" w:before="120" w:line="360" w:lineRule="auto"/>
        <w:ind w:left="360" w:hanging="360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Amber beads for teething pain relief are not to be worn due to the risk of choking posed to the infant and other children who may remove them.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</w:t>
      </w:r>
    </w:p>
    <w:sectPr>
      <w:footerReference r:id="rId8" w:type="default"/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Policies &amp; Procedures for the EYFS 2025/26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 (Early Years Alliance 2025)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0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261F0"/>
    <w:pPr>
      <w:spacing w:after="60" w:before="24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Footer">
    <w:name w:val="footer"/>
    <w:basedOn w:val="Normal"/>
    <w:link w:val="FooterChar"/>
    <w:uiPriority w:val="99"/>
    <w:unhideWhenUsed w:val="1"/>
    <w:rsid w:val="00763A0D"/>
    <w:pPr>
      <w:tabs>
        <w:tab w:val="center" w:pos="4513"/>
        <w:tab w:val="right" w:pos="9026"/>
      </w:tabs>
    </w:pPr>
    <w:rPr>
      <w:szCs w:val="20"/>
    </w:rPr>
  </w:style>
  <w:style w:type="character" w:styleId="FooterChar" w:customStyle="1">
    <w:name w:val="Footer Char"/>
    <w:link w:val="Footer"/>
    <w:uiPriority w:val="99"/>
    <w:rsid w:val="00763A0D"/>
    <w:rPr>
      <w:rFonts w:ascii="Times New Roman" w:cs="Times New Roman" w:eastAsia="Times New Roman" w:hAnsi="Times New Roman"/>
      <w:sz w:val="24"/>
    </w:rPr>
  </w:style>
  <w:style w:type="character" w:styleId="Hyperlink">
    <w:name w:val="Hyperlink"/>
    <w:semiHidden w:val="1"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69148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69148B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 w:val="1"/>
    <w:rsid w:val="0069148B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9148B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rsid w:val="0069148B"/>
    <w:rPr>
      <w:rFonts w:ascii="Tahoma" w:cs="Tahoma" w:eastAsia="Times New Roman" w:hAnsi="Tahoma"/>
      <w:sz w:val="16"/>
      <w:szCs w:val="16"/>
      <w:lang w:eastAsia="en-US"/>
    </w:rPr>
  </w:style>
  <w:style w:type="character" w:styleId="PlaceholderText">
    <w:name w:val="Placeholder Text"/>
    <w:uiPriority w:val="99"/>
    <w:semiHidden w:val="1"/>
    <w:rsid w:val="00300E36"/>
    <w:rPr>
      <w:color w:val="808080"/>
    </w:rPr>
  </w:style>
  <w:style w:type="character" w:styleId="Heading1Char" w:customStyle="1">
    <w:name w:val="Heading 1 Char"/>
    <w:link w:val="Heading1"/>
    <w:rsid w:val="0063128A"/>
    <w:rPr>
      <w:rFonts w:eastAsia="Times New Roman"/>
      <w:b w:val="1"/>
      <w:bCs w:val="1"/>
      <w:kern w:val="32"/>
      <w:sz w:val="32"/>
      <w:szCs w:val="32"/>
      <w:lang w:eastAsia="en-US"/>
    </w:rPr>
  </w:style>
  <w:style w:type="character" w:styleId="Heading2Char" w:customStyle="1">
    <w:name w:val="Heading 2 Char"/>
    <w:link w:val="Heading2"/>
    <w:uiPriority w:val="9"/>
    <w:rsid w:val="0063128A"/>
    <w:rPr>
      <w:rFonts w:ascii="Cambria" w:cs="Times New Roman" w:eastAsia="Times New Roman" w:hAnsi="Cambria"/>
      <w:b w:val="1"/>
      <w:bCs w:val="1"/>
      <w:color w:val="4f81bd"/>
      <w:sz w:val="26"/>
      <w:szCs w:val="26"/>
      <w:lang w:eastAsia="en-US"/>
    </w:rPr>
  </w:style>
  <w:style w:type="character" w:styleId="Heading4Char" w:customStyle="1">
    <w:name w:val="Heading 4 Char"/>
    <w:link w:val="Heading4"/>
    <w:uiPriority w:val="9"/>
    <w:semiHidden w:val="1"/>
    <w:rsid w:val="00324ADE"/>
    <w:rPr>
      <w:rFonts w:ascii="Cambria" w:cs="Times New Roman" w:eastAsia="Times New Roman" w:hAnsi="Cambria"/>
      <w:b w:val="1"/>
      <w:bCs w:val="1"/>
      <w:i w:val="1"/>
      <w:iCs w:val="1"/>
      <w:color w:val="4f81bd"/>
      <w:sz w:val="24"/>
      <w:szCs w:val="24"/>
      <w:lang w:eastAsia="en-US"/>
    </w:rPr>
  </w:style>
  <w:style w:type="character" w:styleId="Heading6Char" w:customStyle="1">
    <w:name w:val="Heading 6 Char"/>
    <w:link w:val="Heading6"/>
    <w:uiPriority w:val="9"/>
    <w:rsid w:val="00324ADE"/>
    <w:rPr>
      <w:rFonts w:ascii="Cambria" w:cs="Times New Roman" w:eastAsia="Times New Roman" w:hAnsi="Cambria"/>
      <w:i w:val="1"/>
      <w:iCs w:val="1"/>
      <w:color w:val="243f60"/>
      <w:sz w:val="24"/>
      <w:szCs w:val="24"/>
      <w:lang w:eastAsia="en-US"/>
    </w:rPr>
  </w:style>
  <w:style w:type="character" w:styleId="Heading5Char" w:customStyle="1">
    <w:name w:val="Heading 5 Char"/>
    <w:link w:val="Heading5"/>
    <w:uiPriority w:val="9"/>
    <w:semiHidden w:val="1"/>
    <w:rsid w:val="00324ADE"/>
    <w:rPr>
      <w:rFonts w:ascii="Cambria" w:cs="Times New Roman" w:eastAsia="Times New Roman" w:hAnsi="Cambria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 w:val="1"/>
    <w:rsid w:val="00324ADE"/>
    <w:pPr>
      <w:spacing w:after="120" w:line="480" w:lineRule="auto"/>
    </w:pPr>
  </w:style>
  <w:style w:type="character" w:styleId="BodyText2Char" w:customStyle="1">
    <w:name w:val="Body Text 2 Char"/>
    <w:link w:val="BodyText2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 w:val="1"/>
    <w:unhideWhenUsed w:val="1"/>
    <w:rsid w:val="00324ADE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semiHidden w:val="1"/>
    <w:rsid w:val="00324ADE"/>
    <w:rPr>
      <w:rFonts w:ascii="Times New Roman" w:cs="Times New Roman" w:eastAsia="Times New Roman" w:hAnsi="Times New Roman"/>
      <w:sz w:val="24"/>
      <w:szCs w:val="24"/>
      <w:lang w:eastAsia="en-US"/>
    </w:rPr>
  </w:style>
  <w:style w:type="character" w:styleId="Heading3Char" w:customStyle="1">
    <w:name w:val="Heading 3 Char"/>
    <w:link w:val="Heading3"/>
    <w:uiPriority w:val="9"/>
    <w:semiHidden w:val="1"/>
    <w:rsid w:val="00324ADE"/>
    <w:rPr>
      <w:rFonts w:ascii="Cambria" w:cs="Times New Roman" w:eastAsia="Times New Roman" w:hAnsi="Cambria"/>
      <w:b w:val="1"/>
      <w:bCs w:val="1"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 w:val="1"/>
    <w:rsid w:val="00324ADE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rsid w:val="00324ADE"/>
    <w:rPr>
      <w:rFonts w:ascii="Times New Roman" w:cs="Times New Roman" w:eastAsia="Times New Roman" w:hAnsi="Times New Roman"/>
      <w:sz w:val="16"/>
      <w:szCs w:val="16"/>
      <w:lang w:eastAsia="en-US"/>
    </w:rPr>
  </w:style>
  <w:style w:type="character" w:styleId="TitleChar" w:customStyle="1">
    <w:name w:val="Title Char"/>
    <w:link w:val="Title"/>
    <w:rsid w:val="00324ADE"/>
    <w:rPr>
      <w:rFonts w:cs="Times New Roman" w:eastAsia="Times New Roman"/>
      <w:b w:val="1"/>
      <w:sz w:val="22"/>
      <w:lang w:eastAsia="en-US"/>
    </w:rPr>
  </w:style>
  <w:style w:type="paragraph" w:styleId="DefaultText" w:customStyle="1">
    <w:name w:val="Default Text"/>
    <w:basedOn w:val="Normal"/>
    <w:rsid w:val="00324ADE"/>
    <w:rPr>
      <w:szCs w:val="20"/>
      <w:lang w:val="en-US"/>
    </w:rPr>
  </w:style>
  <w:style w:type="character" w:styleId="Heading9Char" w:customStyle="1">
    <w:name w:val="Heading 9 Char"/>
    <w:link w:val="Heading9"/>
    <w:uiPriority w:val="9"/>
    <w:semiHidden w:val="1"/>
    <w:rsid w:val="008261F0"/>
    <w:rPr>
      <w:rFonts w:ascii="Cambria" w:cs="Times New Roman" w:eastAsia="Times New Roman" w:hAnsi="Cambria"/>
      <w:sz w:val="22"/>
      <w:szCs w:val="22"/>
      <w:lang w:eastAsia="en-US"/>
    </w:rPr>
  </w:style>
  <w:style w:type="character" w:styleId="CommentReference">
    <w:name w:val="annotation reference"/>
    <w:uiPriority w:val="99"/>
    <w:semiHidden w:val="1"/>
    <w:unhideWhenUsed w:val="1"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D73F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 w:val="1"/>
    <w:rsid w:val="007D73FB"/>
    <w:rPr>
      <w:rFonts w:ascii="Times New Roman" w:cs="Times New Roman" w:eastAsia="Times New Roman" w:hAnsi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 w:val="1"/>
    <w:rsid w:val="00301087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301087"/>
    <w:pPr>
      <w:spacing w:after="120"/>
    </w:pPr>
  </w:style>
  <w:style w:type="character" w:styleId="BodyTextChar" w:customStyle="1">
    <w:name w:val="Body Text Char"/>
    <w:link w:val="BodyText"/>
    <w:uiPriority w:val="99"/>
    <w:semiHidden w:val="1"/>
    <w:rsid w:val="00301087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Default" w:customStyle="1">
    <w:name w:val="Default"/>
    <w:rsid w:val="00301087"/>
    <w:pPr>
      <w:autoSpaceDE w:val="0"/>
      <w:autoSpaceDN w:val="0"/>
      <w:adjustRightInd w:val="0"/>
    </w:pPr>
    <w:rPr>
      <w:rFonts w:ascii="GAOJB K+ Helvetica Neue" w:cs="GAOJB K+ Helvetica Neue" w:eastAsia="Times New Roman" w:hAnsi="GAOJB K+ Helvetica Neue"/>
      <w:color w:val="000000"/>
      <w:sz w:val="24"/>
      <w:szCs w:val="24"/>
      <w:lang w:eastAsia="en-GB"/>
    </w:rPr>
  </w:style>
  <w:style w:type="paragraph" w:styleId="CM18" w:customStyle="1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styleId="legclearfix2" w:customStyle="1">
    <w:name w:val="legclearfix2"/>
    <w:basedOn w:val="Normal"/>
    <w:rsid w:val="00301087"/>
    <w:pPr>
      <w:shd w:color="auto" w:fill="ffffff" w:val="clear"/>
      <w:spacing w:after="120" w:line="360" w:lineRule="atLeast"/>
    </w:pPr>
    <w:rPr>
      <w:color w:val="000000"/>
      <w:sz w:val="19"/>
      <w:szCs w:val="19"/>
      <w:lang w:val="en-US"/>
    </w:rPr>
  </w:style>
  <w:style w:type="character" w:styleId="legds2" w:customStyle="1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 w:val="1"/>
    <w:unhideWhenUsed w:val="1"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 w:val="1"/>
    <w:rsid w:val="00473ABD"/>
    <w:pPr>
      <w:spacing w:after="100" w:afterAutospacing="1" w:before="100" w:beforeAutospacing="1"/>
    </w:pPr>
    <w:rPr>
      <w:lang w:eastAsia="en-GB"/>
    </w:rPr>
  </w:style>
  <w:style w:type="character" w:styleId="apple-converted-space" w:customStyle="1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 w:val="1"/>
    <w:rsid w:val="00F865A0"/>
    <w:rPr>
      <w:b w:val="1"/>
      <w:bCs w:val="1"/>
    </w:rPr>
  </w:style>
  <w:style w:type="table" w:styleId="TableGrid">
    <w:name w:val="Table Grid"/>
    <w:basedOn w:val="TableNormal"/>
    <w:uiPriority w:val="59"/>
    <w:rsid w:val="0037255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642AB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D30788"/>
    <w:rPr>
      <w:rFonts w:ascii="Times New Roman" w:cs="Times New Roman" w:eastAsia="Times New Roman" w:hAnsi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SarfM0Xvb3wvvf4w86PcIpQXWA==">CgMxLjA4AHIhMTJwR215NWo2dXJfNnlLZUZleUp2YU9kM1QtaHdVUDB5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2024-01-02T15:30:00Z</dcterms:created>
  <dc:creator>halle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